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AA" w:rsidRPr="000D13AA" w:rsidRDefault="000D13AA" w:rsidP="000D13AA">
      <w:pPr>
        <w:jc w:val="center"/>
        <w:rPr>
          <w:rFonts w:hint="eastAsia"/>
          <w:b/>
          <w:sz w:val="28"/>
          <w:szCs w:val="28"/>
        </w:rPr>
      </w:pPr>
      <w:r w:rsidRPr="000D13AA">
        <w:rPr>
          <w:rFonts w:hint="eastAsia"/>
          <w:b/>
          <w:sz w:val="28"/>
          <w:szCs w:val="28"/>
        </w:rPr>
        <w:t>2018</w:t>
      </w:r>
      <w:r w:rsidRPr="000D13AA">
        <w:rPr>
          <w:rFonts w:hint="eastAsia"/>
          <w:b/>
          <w:sz w:val="28"/>
          <w:szCs w:val="28"/>
        </w:rPr>
        <w:t>年国内公务差旅（参训）审批说明</w:t>
      </w:r>
    </w:p>
    <w:p w:rsidR="000D13AA" w:rsidRDefault="000D13AA">
      <w:pPr>
        <w:rPr>
          <w:rFonts w:hint="eastAsia"/>
          <w:sz w:val="28"/>
          <w:szCs w:val="28"/>
        </w:rPr>
      </w:pPr>
    </w:p>
    <w:p w:rsidR="00393AC1" w:rsidRDefault="000D13AA">
      <w:pPr>
        <w:rPr>
          <w:rFonts w:hint="eastAsia"/>
          <w:sz w:val="28"/>
          <w:szCs w:val="28"/>
        </w:rPr>
      </w:pPr>
      <w:r w:rsidRPr="000D13AA">
        <w:rPr>
          <w:rFonts w:hint="eastAsia"/>
          <w:sz w:val="28"/>
          <w:szCs w:val="28"/>
        </w:rPr>
        <w:t>各学院、部门：</w:t>
      </w:r>
    </w:p>
    <w:p w:rsidR="000D13AA" w:rsidRDefault="000D13AA" w:rsidP="000D13AA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根据市财政和学校的要求，先就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 w:rsidRPr="000D13AA">
        <w:rPr>
          <w:rFonts w:hint="eastAsia"/>
          <w:sz w:val="28"/>
          <w:szCs w:val="28"/>
        </w:rPr>
        <w:t>国内公务差旅（参训）审批</w:t>
      </w:r>
      <w:r>
        <w:rPr>
          <w:rFonts w:hint="eastAsia"/>
          <w:sz w:val="28"/>
          <w:szCs w:val="28"/>
        </w:rPr>
        <w:t>工作做一下说明：</w:t>
      </w:r>
    </w:p>
    <w:p w:rsidR="000D13AA" w:rsidRDefault="000D13AA" w:rsidP="000D13AA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 w:rsidRPr="000D13AA">
        <w:rPr>
          <w:rFonts w:hint="eastAsia"/>
          <w:sz w:val="28"/>
          <w:szCs w:val="28"/>
        </w:rPr>
        <w:t>国内公务差旅（参训）审批</w:t>
      </w:r>
      <w:r>
        <w:rPr>
          <w:rFonts w:hint="eastAsia"/>
          <w:sz w:val="28"/>
          <w:szCs w:val="28"/>
        </w:rPr>
        <w:t>启用新的审批单，出差前须填写审批单，并由相关领导审批签字。</w:t>
      </w:r>
    </w:p>
    <w:p w:rsidR="000D13AA" w:rsidRDefault="000D13AA" w:rsidP="000D13AA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、审批单作为报销凭证需在报销时附在每张差旅费报销单后，如有多张差旅费报销单，请复印审批单附在每张差旅费报销单后。</w:t>
      </w:r>
    </w:p>
    <w:p w:rsidR="000D13AA" w:rsidRDefault="000D13AA" w:rsidP="000D13AA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0D13AA">
        <w:rPr>
          <w:rFonts w:hint="eastAsia"/>
          <w:sz w:val="28"/>
          <w:szCs w:val="28"/>
        </w:rPr>
        <w:t>根据武汉市财政局文件《市财政局关于印发〈武汉市市级党政机关培训费管理办法有关问题的解答〉的通知》</w:t>
      </w:r>
      <w:proofErr w:type="gramStart"/>
      <w:r w:rsidRPr="000D13AA">
        <w:rPr>
          <w:rFonts w:hint="eastAsia"/>
          <w:sz w:val="28"/>
          <w:szCs w:val="28"/>
        </w:rPr>
        <w:t>武财行</w:t>
      </w:r>
      <w:proofErr w:type="gramEnd"/>
      <w:r w:rsidRPr="000D13AA">
        <w:rPr>
          <w:rFonts w:hint="eastAsia"/>
          <w:sz w:val="28"/>
          <w:szCs w:val="28"/>
        </w:rPr>
        <w:t>（</w:t>
      </w:r>
      <w:r w:rsidRPr="000D13AA">
        <w:rPr>
          <w:rFonts w:hint="eastAsia"/>
          <w:sz w:val="28"/>
          <w:szCs w:val="28"/>
        </w:rPr>
        <w:t>2017</w:t>
      </w:r>
      <w:r w:rsidRPr="000D13AA">
        <w:rPr>
          <w:rFonts w:hint="eastAsia"/>
          <w:sz w:val="28"/>
          <w:szCs w:val="28"/>
        </w:rPr>
        <w:t>）</w:t>
      </w:r>
      <w:r w:rsidRPr="000D13AA">
        <w:rPr>
          <w:rFonts w:hint="eastAsia"/>
          <w:sz w:val="28"/>
          <w:szCs w:val="28"/>
        </w:rPr>
        <w:t>435</w:t>
      </w:r>
      <w:r w:rsidRPr="000D13AA">
        <w:rPr>
          <w:rFonts w:hint="eastAsia"/>
          <w:sz w:val="28"/>
          <w:szCs w:val="28"/>
        </w:rPr>
        <w:t>号规定：举办培训不向参训人员收费是全国统一的要求，</w:t>
      </w:r>
      <w:r w:rsidRPr="000D13AA">
        <w:rPr>
          <w:rFonts w:hint="eastAsia"/>
          <w:b/>
          <w:color w:val="FF0000"/>
          <w:sz w:val="32"/>
          <w:szCs w:val="32"/>
        </w:rPr>
        <w:t>收费类培训原则上不参加</w:t>
      </w:r>
      <w:r w:rsidRPr="000D13AA">
        <w:rPr>
          <w:rFonts w:hint="eastAsia"/>
          <w:sz w:val="28"/>
          <w:szCs w:val="28"/>
        </w:rPr>
        <w:t>。如因业务工作需要，必须参加收费类培训，参训人员需书面请示单位主要领导，经批准后方可参训。</w:t>
      </w:r>
    </w:p>
    <w:p w:rsidR="007E5D73" w:rsidRDefault="007E5D73" w:rsidP="000D13AA">
      <w:pPr>
        <w:ind w:firstLine="540"/>
        <w:rPr>
          <w:rFonts w:hint="eastAsia"/>
          <w:sz w:val="28"/>
          <w:szCs w:val="28"/>
        </w:rPr>
      </w:pPr>
      <w:bookmarkStart w:id="0" w:name="_GoBack"/>
      <w:bookmarkEnd w:id="0"/>
    </w:p>
    <w:p w:rsidR="007E5D73" w:rsidRDefault="007E5D73" w:rsidP="007E5D73">
      <w:pPr>
        <w:ind w:firstLine="54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财务处</w:t>
      </w:r>
    </w:p>
    <w:p w:rsidR="007E5D73" w:rsidRPr="000D13AA" w:rsidRDefault="007E5D73" w:rsidP="007E5D73">
      <w:pPr>
        <w:ind w:firstLine="54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日</w:t>
      </w:r>
    </w:p>
    <w:p w:rsidR="000D13AA" w:rsidRPr="000D13AA" w:rsidRDefault="000D13AA">
      <w:pPr>
        <w:rPr>
          <w:rFonts w:hint="eastAsia"/>
          <w:sz w:val="28"/>
          <w:szCs w:val="28"/>
        </w:rPr>
      </w:pPr>
    </w:p>
    <w:sectPr w:rsidR="000D13AA" w:rsidRPr="000D1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421"/>
    <w:rsid w:val="000D13AA"/>
    <w:rsid w:val="00393AC1"/>
    <w:rsid w:val="007E5D73"/>
    <w:rsid w:val="00D1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Company>微软中国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2018-03-27T03:28:00Z</dcterms:created>
  <dcterms:modified xsi:type="dcterms:W3CDTF">2018-03-27T03:35:00Z</dcterms:modified>
</cp:coreProperties>
</file>